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2A1B" w14:textId="48A7E3D1" w:rsidR="00AC1BF3" w:rsidRPr="00AC1BF3" w:rsidRDefault="00AC1BF3" w:rsidP="00AC1BF3">
      <w:pPr>
        <w:keepNext/>
        <w:jc w:val="right"/>
        <w:outlineLvl w:val="0"/>
        <w:rPr>
          <w:rFonts w:eastAsia="Times" w:cs="Times New Roman"/>
          <w:b/>
          <w:bCs/>
        </w:rPr>
      </w:pPr>
      <w:r w:rsidRPr="00AC1BF3">
        <w:rPr>
          <w:rFonts w:eastAsia="Times" w:cs="Times New Roman"/>
          <w:b/>
          <w:bCs/>
        </w:rPr>
        <w:t xml:space="preserve">APPENDIX </w:t>
      </w:r>
      <w:r w:rsidR="00983C2A">
        <w:rPr>
          <w:rFonts w:eastAsia="Times" w:cs="Times New Roman"/>
          <w:b/>
          <w:bCs/>
        </w:rPr>
        <w:t>5</w:t>
      </w:r>
    </w:p>
    <w:p w14:paraId="5021398E" w14:textId="77777777" w:rsidR="00AC1BF3" w:rsidRPr="00AC1BF3" w:rsidRDefault="00AC1BF3" w:rsidP="00AC1BF3">
      <w:pPr>
        <w:rPr>
          <w:rFonts w:eastAsia="Times New Roman" w:cs="Times New Roman"/>
        </w:rPr>
      </w:pPr>
    </w:p>
    <w:p w14:paraId="25A9DE12" w14:textId="77777777" w:rsidR="00AC1BF3" w:rsidRDefault="00AC1BF3" w:rsidP="00AC1BF3">
      <w:pPr>
        <w:spacing w:after="120"/>
        <w:rPr>
          <w:rFonts w:eastAsia="Times New Roman" w:cs="Times New Roman"/>
          <w:b/>
          <w:sz w:val="28"/>
          <w:szCs w:val="28"/>
        </w:rPr>
      </w:pPr>
      <w:r w:rsidRPr="00AC1BF3">
        <w:rPr>
          <w:rFonts w:eastAsia="Times New Roman" w:cs="Times New Roman"/>
          <w:b/>
          <w:sz w:val="28"/>
          <w:szCs w:val="28"/>
        </w:rPr>
        <w:t xml:space="preserve">Treasury Management </w:t>
      </w:r>
      <w:r w:rsidR="008706BE">
        <w:rPr>
          <w:rFonts w:eastAsia="Times New Roman" w:cs="Times New Roman"/>
          <w:b/>
          <w:sz w:val="28"/>
          <w:szCs w:val="28"/>
        </w:rPr>
        <w:t>“</w:t>
      </w:r>
      <w:r w:rsidR="00E83D0E">
        <w:rPr>
          <w:rFonts w:eastAsia="Times New Roman" w:cs="Times New Roman"/>
          <w:b/>
          <w:sz w:val="28"/>
          <w:szCs w:val="28"/>
        </w:rPr>
        <w:t>Scheme of Delegation</w:t>
      </w:r>
      <w:r w:rsidR="008706BE">
        <w:rPr>
          <w:rFonts w:eastAsia="Times New Roman" w:cs="Times New Roman"/>
          <w:b/>
          <w:sz w:val="28"/>
          <w:szCs w:val="28"/>
        </w:rPr>
        <w:t>”</w:t>
      </w:r>
    </w:p>
    <w:p w14:paraId="00B91815" w14:textId="77777777" w:rsidR="008706BE" w:rsidRDefault="008706BE" w:rsidP="008A22C6">
      <w:pPr>
        <w:rPr>
          <w:rFonts w:eastAsia="Times New Roman" w:cs="Times New Roman"/>
        </w:rPr>
      </w:pPr>
    </w:p>
    <w:p w14:paraId="57DD924D" w14:textId="77777777" w:rsidR="008706BE" w:rsidRPr="00B00A4F" w:rsidRDefault="008706BE" w:rsidP="008A22C6">
      <w:pPr>
        <w:rPr>
          <w:rFonts w:eastAsia="Times New Roman" w:cs="Times New Roman"/>
          <w:b/>
        </w:rPr>
      </w:pPr>
      <w:r w:rsidRPr="00B00A4F">
        <w:rPr>
          <w:rFonts w:eastAsia="Times New Roman" w:cs="Times New Roman"/>
          <w:b/>
        </w:rPr>
        <w:t>Full Council</w:t>
      </w:r>
    </w:p>
    <w:p w14:paraId="6A428869" w14:textId="77777777" w:rsidR="008706BE" w:rsidRPr="00B00A4F" w:rsidRDefault="00B00A4F" w:rsidP="00B00A4F">
      <w:pPr>
        <w:pStyle w:val="ListParagraph"/>
        <w:numPr>
          <w:ilvl w:val="0"/>
          <w:numId w:val="6"/>
        </w:numPr>
      </w:pPr>
      <w:r w:rsidRPr="00B00A4F">
        <w:t>Annual Treasury Management Report and Strategy</w:t>
      </w:r>
    </w:p>
    <w:p w14:paraId="157813CA" w14:textId="77777777" w:rsidR="008706BE" w:rsidRPr="00B00A4F" w:rsidRDefault="008706BE" w:rsidP="00B00A4F">
      <w:pPr>
        <w:pStyle w:val="ListParagraph"/>
        <w:numPr>
          <w:ilvl w:val="0"/>
          <w:numId w:val="6"/>
        </w:numPr>
      </w:pPr>
      <w:r w:rsidRPr="00B00A4F">
        <w:t>Performance Indicator setting</w:t>
      </w:r>
    </w:p>
    <w:p w14:paraId="3A9BF896" w14:textId="77777777" w:rsidR="008706BE" w:rsidRDefault="008706BE" w:rsidP="008706BE"/>
    <w:p w14:paraId="0C9C61EB" w14:textId="77777777" w:rsidR="00B00A4F" w:rsidRPr="00B00A4F" w:rsidRDefault="00B00A4F" w:rsidP="008706BE">
      <w:pPr>
        <w:rPr>
          <w:b/>
        </w:rPr>
      </w:pPr>
      <w:r w:rsidRPr="00B00A4F">
        <w:rPr>
          <w:b/>
        </w:rPr>
        <w:t>Cabinet</w:t>
      </w:r>
    </w:p>
    <w:p w14:paraId="66653C86" w14:textId="77777777" w:rsidR="00B00A4F" w:rsidRDefault="00B00A4F" w:rsidP="00B00A4F">
      <w:pPr>
        <w:pStyle w:val="ListParagraph"/>
        <w:numPr>
          <w:ilvl w:val="0"/>
          <w:numId w:val="5"/>
        </w:numPr>
      </w:pPr>
      <w:r>
        <w:t>Quarterly monitoring (within monitoring report)</w:t>
      </w:r>
    </w:p>
    <w:p w14:paraId="54CFDDCF" w14:textId="77777777" w:rsidR="00B00A4F" w:rsidRDefault="00B00A4F" w:rsidP="00B00A4F">
      <w:pPr>
        <w:pStyle w:val="ListParagraph"/>
        <w:numPr>
          <w:ilvl w:val="0"/>
          <w:numId w:val="5"/>
        </w:numPr>
      </w:pPr>
      <w:proofErr w:type="spellStart"/>
      <w:r>
        <w:t>Mid Year</w:t>
      </w:r>
      <w:proofErr w:type="spellEnd"/>
      <w:r>
        <w:t xml:space="preserve"> Treasury Management Report</w:t>
      </w:r>
    </w:p>
    <w:p w14:paraId="457D3513" w14:textId="77777777" w:rsidR="00B00A4F" w:rsidRDefault="00B00A4F" w:rsidP="00B00A4F">
      <w:pPr>
        <w:pStyle w:val="ListParagraph"/>
        <w:numPr>
          <w:ilvl w:val="0"/>
          <w:numId w:val="5"/>
        </w:numPr>
      </w:pPr>
      <w:r>
        <w:t xml:space="preserve">Annual </w:t>
      </w:r>
      <w:r w:rsidRPr="00B00A4F">
        <w:t xml:space="preserve">Treasury Management </w:t>
      </w:r>
      <w:r>
        <w:t>Report and Strategy for recommendation to Full Council</w:t>
      </w:r>
    </w:p>
    <w:p w14:paraId="6F6A02CD" w14:textId="77777777" w:rsidR="00B00A4F" w:rsidRDefault="00B00A4F" w:rsidP="008706BE"/>
    <w:p w14:paraId="50FA57B3" w14:textId="77777777" w:rsidR="00B00A4F" w:rsidRPr="00B00A4F" w:rsidRDefault="00B00A4F" w:rsidP="008706BE">
      <w:pPr>
        <w:rPr>
          <w:b/>
        </w:rPr>
      </w:pPr>
      <w:r w:rsidRPr="00B00A4F">
        <w:rPr>
          <w:b/>
        </w:rPr>
        <w:t>Audit and Governance Committee</w:t>
      </w:r>
    </w:p>
    <w:p w14:paraId="2F035727" w14:textId="77777777" w:rsidR="00B00A4F" w:rsidRDefault="00B00A4F" w:rsidP="00B00A4F">
      <w:pPr>
        <w:pStyle w:val="ListParagraph"/>
        <w:numPr>
          <w:ilvl w:val="0"/>
          <w:numId w:val="7"/>
        </w:numPr>
      </w:pPr>
      <w:r>
        <w:t xml:space="preserve">Overall </w:t>
      </w:r>
      <w:r w:rsidRPr="00B00A4F">
        <w:t>treasury management practices</w:t>
      </w:r>
      <w:r>
        <w:t xml:space="preserve"> (TMPs)</w:t>
      </w:r>
    </w:p>
    <w:p w14:paraId="2E3346F0" w14:textId="77777777" w:rsidR="00B00A4F" w:rsidRDefault="00B00A4F" w:rsidP="008706BE"/>
    <w:p w14:paraId="003541E1" w14:textId="77777777" w:rsidR="008706BE" w:rsidRPr="008A22C6" w:rsidRDefault="008706BE" w:rsidP="00B00A4F"/>
    <w:sectPr w:rsidR="008706BE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76D"/>
    <w:multiLevelType w:val="hybridMultilevel"/>
    <w:tmpl w:val="FEB61F4A"/>
    <w:lvl w:ilvl="0" w:tplc="2208D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389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8D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3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83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581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F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8F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0EB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7080"/>
    <w:multiLevelType w:val="hybridMultilevel"/>
    <w:tmpl w:val="6DEC9150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135"/>
    <w:multiLevelType w:val="hybridMultilevel"/>
    <w:tmpl w:val="9C24814C"/>
    <w:lvl w:ilvl="0" w:tplc="DDEE7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D0122"/>
    <w:multiLevelType w:val="hybridMultilevel"/>
    <w:tmpl w:val="2B10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7653"/>
    <w:multiLevelType w:val="hybridMultilevel"/>
    <w:tmpl w:val="4130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108D"/>
    <w:multiLevelType w:val="hybridMultilevel"/>
    <w:tmpl w:val="53E4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60551"/>
    <w:multiLevelType w:val="hybridMultilevel"/>
    <w:tmpl w:val="5D92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028858">
    <w:abstractNumId w:val="1"/>
  </w:num>
  <w:num w:numId="2" w16cid:durableId="1262377353">
    <w:abstractNumId w:val="2"/>
  </w:num>
  <w:num w:numId="3" w16cid:durableId="811560452">
    <w:abstractNumId w:val="6"/>
  </w:num>
  <w:num w:numId="4" w16cid:durableId="1104837742">
    <w:abstractNumId w:val="0"/>
  </w:num>
  <w:num w:numId="5" w16cid:durableId="875773603">
    <w:abstractNumId w:val="5"/>
  </w:num>
  <w:num w:numId="6" w16cid:durableId="244994150">
    <w:abstractNumId w:val="4"/>
  </w:num>
  <w:num w:numId="7" w16cid:durableId="820081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F3"/>
    <w:rsid w:val="0004485F"/>
    <w:rsid w:val="000658BB"/>
    <w:rsid w:val="000B4310"/>
    <w:rsid w:val="000C19B6"/>
    <w:rsid w:val="000C70BD"/>
    <w:rsid w:val="000E07C2"/>
    <w:rsid w:val="001E0517"/>
    <w:rsid w:val="00255E99"/>
    <w:rsid w:val="00260068"/>
    <w:rsid w:val="002714B2"/>
    <w:rsid w:val="0031383B"/>
    <w:rsid w:val="0033114D"/>
    <w:rsid w:val="00332A9C"/>
    <w:rsid w:val="0034699A"/>
    <w:rsid w:val="00354EF7"/>
    <w:rsid w:val="003F743A"/>
    <w:rsid w:val="004000D7"/>
    <w:rsid w:val="004B67B7"/>
    <w:rsid w:val="004D334F"/>
    <w:rsid w:val="00504E43"/>
    <w:rsid w:val="0052565B"/>
    <w:rsid w:val="005330FF"/>
    <w:rsid w:val="005A0B5E"/>
    <w:rsid w:val="005A2739"/>
    <w:rsid w:val="005E460D"/>
    <w:rsid w:val="00651597"/>
    <w:rsid w:val="007149DB"/>
    <w:rsid w:val="007163B8"/>
    <w:rsid w:val="007352C1"/>
    <w:rsid w:val="007356E3"/>
    <w:rsid w:val="00742E7F"/>
    <w:rsid w:val="007908F4"/>
    <w:rsid w:val="00793693"/>
    <w:rsid w:val="007A766B"/>
    <w:rsid w:val="00800FDB"/>
    <w:rsid w:val="00805E08"/>
    <w:rsid w:val="008706BE"/>
    <w:rsid w:val="00887C31"/>
    <w:rsid w:val="008A22C6"/>
    <w:rsid w:val="008F3166"/>
    <w:rsid w:val="009775CE"/>
    <w:rsid w:val="00983C2A"/>
    <w:rsid w:val="009D3F20"/>
    <w:rsid w:val="00AC1BF3"/>
    <w:rsid w:val="00AF6A22"/>
    <w:rsid w:val="00B00A4F"/>
    <w:rsid w:val="00B660AE"/>
    <w:rsid w:val="00BC28DC"/>
    <w:rsid w:val="00C07F80"/>
    <w:rsid w:val="00C85E10"/>
    <w:rsid w:val="00D25919"/>
    <w:rsid w:val="00D565C7"/>
    <w:rsid w:val="00E83D0E"/>
    <w:rsid w:val="00ED3400"/>
    <w:rsid w:val="00F27EC0"/>
    <w:rsid w:val="00F874C7"/>
    <w:rsid w:val="00F91D1C"/>
    <w:rsid w:val="00FB7E1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E96F"/>
  <w15:docId w15:val="{BCC5798B-F93A-4348-A439-D356B23C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0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14D"/>
    <w:pPr>
      <w:ind w:left="720"/>
      <w:contextualSpacing/>
    </w:pPr>
  </w:style>
  <w:style w:type="paragraph" w:styleId="Revision">
    <w:name w:val="Revision"/>
    <w:hidden/>
    <w:uiPriority w:val="99"/>
    <w:semiHidden/>
    <w:rsid w:val="009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EF84-22E0-4662-8834-093EDF83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catherine.phythian</dc:creator>
  <cp:lastModifiedBy>LEWIS Bill</cp:lastModifiedBy>
  <cp:revision>2</cp:revision>
  <dcterms:created xsi:type="dcterms:W3CDTF">2024-01-17T14:29:00Z</dcterms:created>
  <dcterms:modified xsi:type="dcterms:W3CDTF">2024-01-17T14:29:00Z</dcterms:modified>
</cp:coreProperties>
</file>